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43"/>
        <w:gridCol w:w="2031"/>
        <w:gridCol w:w="10037"/>
        <w:gridCol w:w="1418"/>
      </w:tblGrid>
      <w:tr w:rsidR="008C3696" w:rsidTr="008C3696">
        <w:trPr>
          <w:trHeight w:val="1623"/>
        </w:trPr>
        <w:tc>
          <w:tcPr>
            <w:tcW w:w="543" w:type="dxa"/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31" w:type="dxa"/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0037" w:type="dxa"/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Specyfikacja /opis przedmiotu zamówienia dla zadania pn.</w:t>
            </w:r>
          </w:p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 xml:space="preserve">„Zakup i dostawa: materiałów, wyposażenia i pomocy dydaktycznych w ramach realizacji programu Laboratoria Przyszłości” </w:t>
            </w:r>
          </w:p>
        </w:tc>
        <w:tc>
          <w:tcPr>
            <w:tcW w:w="1418" w:type="dxa"/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w sztukach lub pakietach</w:t>
            </w:r>
          </w:p>
        </w:tc>
      </w:tr>
      <w:tr w:rsidR="008C3696" w:rsidTr="008C3696">
        <w:tc>
          <w:tcPr>
            <w:tcW w:w="14029" w:type="dxa"/>
            <w:gridSpan w:val="4"/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Wyposażenie podstawowe</w:t>
            </w:r>
          </w:p>
        </w:tc>
      </w:tr>
      <w:tr w:rsidR="008C3696" w:rsidTr="008C3696">
        <w:tc>
          <w:tcPr>
            <w:tcW w:w="543" w:type="dxa"/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Filament</w:t>
            </w:r>
            <w:proofErr w:type="spellEnd"/>
          </w:p>
        </w:tc>
        <w:tc>
          <w:tcPr>
            <w:tcW w:w="10037" w:type="dxa"/>
            <w:shd w:val="clear" w:color="auto" w:fill="auto"/>
          </w:tcPr>
          <w:p w:rsidR="008C3696" w:rsidRDefault="008C36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Pakiet min 10 rolek biodegradowalnych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filamentów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kompatybilnych z drukarką, zalecany przez producenta do wykorzystania podczas użytkowania drukarki 3D. W pakiecie 5 kolorów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filamentów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biały, czerwony, zielony, niebieski, czarny na rolce 0,5 kg zalecany i pasujący do drukarki tego producenta, każdy kolor powtórzony po 2 razy.</w:t>
            </w:r>
          </w:p>
        </w:tc>
        <w:tc>
          <w:tcPr>
            <w:tcW w:w="1418" w:type="dxa"/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696" w:rsidTr="008C3696">
        <w:tc>
          <w:tcPr>
            <w:tcW w:w="543" w:type="dxa"/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 3D wraz z akcesoriami</w:t>
            </w:r>
          </w:p>
        </w:tc>
        <w:tc>
          <w:tcPr>
            <w:tcW w:w="10037" w:type="dxa"/>
            <w:shd w:val="clear" w:color="auto" w:fill="auto"/>
          </w:tcPr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Gwarancja minimum 36 miesięcy.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Posiada zamkniętą obudowę. Posiada Wi-Fi i wewnętrzną zamontowaną kamerę.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Specyfikacja techniczna minimum: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 technologia druku: FFF/FDM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 ilość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ekstruderów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: 1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 wysokość warstwy: 0.1 – 0.4 mm</w:t>
            </w:r>
          </w:p>
          <w:p w:rsidR="008C3696" w:rsidRPr="00AE305D" w:rsidRDefault="008C3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 średnica dyszy: 0,4 mm,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 średnica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filamentu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: 1.75 mm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 obsługiwane materiały: PLA, ABS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 obsługiwane pliki: .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stl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, .3mf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 interfejs: Pendrive,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, Ethernet,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FlashCloud</w:t>
            </w:r>
            <w:proofErr w:type="spellEnd"/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- moc: 150W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 oprogramowanie: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FlashPrint</w:t>
            </w:r>
            <w:proofErr w:type="spellEnd"/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- obsługa: kolorowy ekran dotykowy 2,8”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 wymiary drukarki: 338 x340 x 405 mm i nie większe nie 3350 x 360 x 420mm</w:t>
            </w:r>
          </w:p>
          <w:p w:rsidR="008C3696" w:rsidRDefault="008C3696">
            <w:pPr>
              <w:spacing w:after="0" w:line="240" w:lineRule="auto"/>
              <w:jc w:val="both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  podgrzewany i wyjmowany stół roboczy min. 15 x 15 x 15 cm</w:t>
            </w:r>
          </w:p>
          <w:p w:rsidR="008C3696" w:rsidRPr="00AE305D" w:rsidRDefault="008C369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dokładność wydruku: ± 0,20 mm,   </w:t>
            </w: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-praca z </w:t>
            </w:r>
            <w:proofErr w:type="spellStart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filamentami</w:t>
            </w:r>
            <w:proofErr w:type="spellEnd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 najmniej kilku producentów,</w:t>
            </w:r>
          </w:p>
          <w:p w:rsidR="008C3696" w:rsidRPr="00AE305D" w:rsidRDefault="008C3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-zamknięta komora robocza,</w:t>
            </w:r>
          </w:p>
          <w:p w:rsidR="008C3696" w:rsidRPr="00AE305D" w:rsidRDefault="008C3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-zabudowane lub wymienne boki drukarki,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-kompatybilny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slicer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-pamięć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USB,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-kabel USB,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-zagwarantowany autoryzowany serwis producenta na terenie Polski i zapewnione części zapasowe i zamienne.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-instrukcja obsługi w języku polskim dostępne w formie cyfrowej lub drukowanej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interface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w języku polskim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-możliwość uczestnictwa w szkoleniu on-line 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-wdrożenie produktu w placówce (kalibracja, ustawienia, szkolenia),</w:t>
            </w:r>
            <w:r w:rsidRPr="00AE305D">
              <w:rPr>
                <w:rFonts w:ascii="Times New Roman" w:hAnsi="Times New Roman" w:cs="Times New Roman"/>
                <w:sz w:val="24"/>
                <w:szCs w:val="24"/>
              </w:rPr>
              <w:br/>
              <w:t>-zgodność z wymaganiami technicznymi projektu Laboratoria Przyszłości.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drukarki 3D :       </w:t>
            </w:r>
          </w:p>
          <w:p w:rsidR="008C3696" w:rsidRDefault="008C36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dostęp do Platformy na okres minimum 5 lat,</w:t>
            </w:r>
          </w:p>
          <w:p w:rsidR="008C3696" w:rsidRDefault="008C36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 6 projektów wydruków 3D,</w:t>
            </w:r>
          </w:p>
          <w:p w:rsidR="008C3696" w:rsidRDefault="008C36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filmy video szkolenia, kursy - przynajmniej 120 lekcji m.in. z druku 3D, naukę projektowania w programie,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Tinkercad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możliwością jej bezpłatnego pobrania oraz odpowiedzi techniczne do</w:t>
            </w:r>
          </w:p>
          <w:p w:rsidR="008C3696" w:rsidRDefault="008C3696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drukarki 3D i wymiany elementów,</w:t>
            </w:r>
          </w:p>
          <w:p w:rsidR="008C3696" w:rsidRDefault="008C36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dostęp do portalu i zakończenie kursów oraz automatyczne śledzenie postępów nauczycieli w czasie szkolenia, automatyczne wysyłanie raportów z zakończonych działań. Platforma powinna umożliwiać wygenerowanie certyfikatów ukończenia szkoleń,</w:t>
            </w:r>
          </w:p>
          <w:p w:rsidR="008C3696" w:rsidRDefault="008C36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bezpłatny dostęp do biblioteki gotowych 2000plików modeli 3D w formacie STL.</w:t>
            </w:r>
          </w:p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21"/>
            </w:tblGrid>
            <w:tr w:rsidR="008C3696">
              <w:tc>
                <w:tcPr>
                  <w:tcW w:w="7875" w:type="dxa"/>
                  <w:shd w:val="clear" w:color="auto" w:fill="auto"/>
                  <w:vAlign w:val="center"/>
                </w:tcPr>
                <w:p w:rsidR="008C3696" w:rsidRDefault="008C3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C3696" w:rsidTr="008C369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Mikrokontroler z czujnikami i akcesoriami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Zestaw startowy do nauki programowania zawierający min.159 różnych elementów zapakowany w pudełko z modułem - płytką główną  z mikrokontrolerem, płytką stykową prototypową, zestawem przewodów oraz podstawowymi elementami elektronicznymi.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Specyfikacja płytki: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 napięcie zasilania: od 7 V do 12 V,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 maksymalna częstotliwość zegara: 16 MHz, pamięć SRAM: 2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kB</w:t>
            </w:r>
            <w:proofErr w:type="spellEnd"/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 pamięć Flash: 32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kB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 interfejsy szeregowe: UART, SPI, I2C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 ilość wejść analogowych: 6 (kanały przetwornika A/C o rozdzielczości 10 bitów)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 zewnętrzne przerwania, podłączona dioda LED na pinie 13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 gniazdo USB A do programowania, złącze DC 5,5 x 2,1 mm do zasilania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 pamięć EEPROM: 1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kB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, porty I/O: 14, wyjścia PWM: 6,</w:t>
            </w:r>
            <w:r w:rsidRPr="00AE305D">
              <w:rPr>
                <w:rFonts w:ascii="Times New Roman" w:hAnsi="Times New Roman" w:cs="Times New Roman"/>
                <w:sz w:val="24"/>
                <w:szCs w:val="24"/>
              </w:rPr>
              <w:br/>
              <w:t>-zgodność z wymaganiami technicznymi projektu Laboratoria Przyszłości.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3696" w:rsidTr="008C369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Lutownica/ Stacja lutownicza z gorącym powietrzem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Lutownica ze stabilizacją temperatury podczas lutowania z ceramiczną grzałką.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Parametry minimalne stacji lutowniczej: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Moc min. 60W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Temperatura pracy: 0~40°C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Napięcie zasilania: AC 220-240V 50/60Hz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Rezystancja na grocie poniżej 2 Ohm.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W zestawie z lutownicą: groty, cyna w fiolce, kalafonia, odsysacz do cyny, gąbka do czyszczenia grotu, podstawka pod lutownicę, nożyk, 1 pęseta zagięta, etui.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C3696" w:rsidTr="008C369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Kamera przenośna cyfrowa wraz z akcesoriami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Dane techniczne: wymagania minimalne, rodzaj stabilizacji obrazu: optyczny, zbliżenie cyfrowe: x350, zbliżenie optyczne: x30; techniczne: dotykowy ekran LCD, obsługiwane karty pamięci: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microSD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micro SDHC, micro SDXC, rozdzielczość obrazu </w:t>
            </w: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 w:rsidRPr="00AE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1920 x 1080, złącze HDMI, złącze USB 2.0, menu w języku polskim, zasilanie akumulatorowe;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Wyposażenie: akumulator, kabel HDMI, kabel USB, zasilacz sieciowy; funkcje dodatkowe: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oferuje bezprzewodową łączność.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C3696" w:rsidTr="008C369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Statyw z akcesoriami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Teleskopowy statyw z wysuwaną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sztycą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. Możliwość  fotografowania w kadrach pionowych i poziomych jak i filmowanie. W zestawie adapter do montażu smartfonu, aparatu fotograficznego i kamery.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Sztyca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o długości min. 44 cm. Głowica z możliwością skierowania obiektywu w dowolną stronę i pewne zablokowanie pozycji. Głowica wyposażona jest w niezależną poziomicę.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696" w:rsidTr="008C369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akcesoriami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Bezprzewodowy system mikrofonowy składający się z mikrofonu krawatowego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podłączony do </w:t>
            </w:r>
            <w:proofErr w:type="spellStart"/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przypaskowego</w:t>
            </w:r>
            <w:proofErr w:type="spellEnd"/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nadajnika, oraz odbiornika sygnałów. Możliwość współpracy  ze smartfonami, tabletami, aparatami cyfrowymi, lustrzankami DSLR, kamerami wideo, laptopami, rejestratorami audio oraz wieloma innymi urządzeniami.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Minimalny zasięg do 60m, </w:t>
            </w:r>
            <w:proofErr w:type="spellStart"/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diałający</w:t>
            </w:r>
            <w:proofErr w:type="spellEnd"/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paśmie częstotliwości 2,4 GHz.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3696" w:rsidTr="008C369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Oświetlenie do realizacji nagrań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Zestaw z min. dwóch źródeł światła z żarówkami LED min. </w:t>
            </w:r>
            <w:r w:rsidRPr="00AE305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AE305D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W, statywów, parasolek, torby transportowej.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696" w:rsidTr="008C369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0E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3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Mikrofon kierunkowy z akcesoriami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mikrofon  do współpracy z kamerami video, lustrzankami z możliwością filmowania lub rejestratorami audio.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Minimalna Specyfikacja techniczna: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-wbudowany amortyzator, pasmo przenoszenia: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35 Hz-18 KHz +/- 3dB,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-stosunek sygnał/szum: 76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lub więcej,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-czułość: 38dB +/- 1dB / 0dB=1V/PA, 1kH,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 wzmocnienie dźwięku: 0db, +10dB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-zintegrowane przełączniki do sterowania filtrem górnoprzepustowym i uniwersalne złącze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3,5 mm.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3696" w:rsidTr="008C369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0E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3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bCs/>
                <w:sz w:val="24"/>
                <w:szCs w:val="24"/>
              </w:rPr>
              <w:t>Zestaw składający się z: stabilizatora, śrub montażowych, adaptera do telefonu, aparatu fotograficznego i kamery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696" w:rsidTr="008C369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0E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8C3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z funkcją kamery Full HD z akcesoriami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Aparat fotograficzny z funkcja kamery z  min. 30-krotny zoomem optycznym, stabilizatorem obrazu z trybem aktywnym, możliwość nagrywania filmów  w rozdzielczości Full HD z wbudowanym Wi-Fi, wyświetlacz LCD.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Specyfikacja: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-rodzaj matrycy: CMOS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Exmor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R lub równoważna; rozmiar matrycy [cal]: 1/2.3,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-rozdzielczość efektywna [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Mpx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]: 20.4,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-rozdzielczość przetwornika [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Mpx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]: 20.4,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-wielkość ekranu LCD [cal]: 3;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-rodzaj zasilania: Akumulatorowe,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-stabilizator obrazu: Optyczny, 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-wbudowana lampa,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-wyjście HDMI,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-złącze USB: 2.0,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-zoom cyfrowy: x120,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-zoom optyczny: x30,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-dotykowy ekran LCD, 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-łączność bezprzewodowa: Wi-Fi,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-min. rozdzielczość nagrywania filmów: 1920 x 1080,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-min. rozdzielczość zdjęć: 5184 x 3888, 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-nagrywanie filmów w jakości Full HD,</w:t>
            </w:r>
          </w:p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-obsługiwane karty pamięci: Memory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Stick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Duo, Memory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Stick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Micro, Memory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Stick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Pro Duo, SD, SDHC, SDXC.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696" w:rsidTr="008C369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0E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 w:rsidP="0038726A">
            <w:pPr>
              <w:spacing w:after="240" w:line="240" w:lineRule="auto"/>
            </w:pP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Laptop z zintegrowaną kartą graficzną z ekranem Full HD. Posiada złącza m.in do Drukarki 3D. 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Specyfikacja: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Procesor: min 6 rdzeni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Pamięć RAM nie mniejsza niż: 8 GB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Dysk SSD </w:t>
            </w:r>
            <w:proofErr w:type="spellStart"/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NVM</w:t>
            </w:r>
            <w:r w:rsidRPr="00AE3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 mniejszy niż 480 GB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Opcje dołożenia dysków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Przekątna ekranu: 15,6"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Rozdzielczość ekranu: 1920 x 1080 (</w:t>
            </w:r>
            <w:proofErr w:type="spellStart"/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FullHD</w:t>
            </w:r>
            <w:proofErr w:type="spellEnd"/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Matowa powierzchnia matrycy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Dźwięk: Wbudowane głośniki stereo; Wbudowany mikrofon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Kamera internetowa: tak;  Łączność: Wi-Fi;  Moduł Bluetooth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Złącza: USB 2.0, USB 3.2 Gen. 1, USB Typu-C, HDMI 1.4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Wyjście słuchawkowe/wejście mikrofonowe - 1 szt.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Typ baterii: </w:t>
            </w:r>
            <w:proofErr w:type="spellStart"/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Litowo</w:t>
            </w:r>
            <w:proofErr w:type="spellEnd"/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-polimerowa 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System operacyjny: Microsoft Windows 10  lub równoważny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Zasilacz</w:t>
            </w:r>
            <w:r w:rsidRPr="00AE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Gwarancja: 36 miesiące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C3696" w:rsidTr="008C3696">
        <w:tc>
          <w:tcPr>
            <w:tcW w:w="12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Wyposażenie dodatkowe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96" w:rsidTr="008C369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0E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Gogle Wirtualnej Rzeczywistości (VR) wraz z akcesoriami i oprogramowaniem wspierającym ich funkcjonowanie 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Parametry techniczne: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Ośmiordzeniowy procesor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Soczewka </w:t>
            </w:r>
            <w:proofErr w:type="spellStart"/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asferyczna</w:t>
            </w:r>
            <w:proofErr w:type="spellEnd"/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100 stopni FOV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Ładowanie / wejście USB-C dla kontrolera ręcznego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Polimerowa bateria </w:t>
            </w:r>
            <w:proofErr w:type="spellStart"/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litowo</w:t>
            </w:r>
            <w:proofErr w:type="spellEnd"/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-jonowa 4000 </w:t>
            </w:r>
            <w:proofErr w:type="spellStart"/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mAh</w:t>
            </w:r>
            <w:proofErr w:type="spellEnd"/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Przedni aparat 13 </w:t>
            </w:r>
            <w:proofErr w:type="spellStart"/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Mpx</w:t>
            </w:r>
            <w:proofErr w:type="spellEnd"/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z </w:t>
            </w:r>
            <w:proofErr w:type="spellStart"/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autofokusem</w:t>
            </w:r>
            <w:proofErr w:type="spellEnd"/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Mocowanie na głowę z regulacją w 3 kierunkach za pomocą podwójnych pasków z tyłu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5,5-calowy szybki wyświetlacz o  rozdzielczości 2560 x 1440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 GB DDR RAM i 32 GB wewnętrznej pamięci masowej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Zintegrowane podwójne głośniki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Możliwość zakładania na okulary korekcyjne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Etui umożliwiające ładowanie urządzeń nawet wtedy, gdy jest zamknięte i zablokowane.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Zintegrowany hub ładujący USB wraz z aktywnymi wentylatorami chłodzącymi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Ładowanie / wejście </w:t>
            </w:r>
            <w:r w:rsidRPr="00AE3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USB-C</w:t>
            </w: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kontrolera ręcznego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Polimerowa bateria </w:t>
            </w:r>
            <w:proofErr w:type="spellStart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litowo</w:t>
            </w:r>
            <w:proofErr w:type="spellEnd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-jonowa </w:t>
            </w:r>
            <w:r w:rsidRPr="00AE3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4000 </w:t>
            </w:r>
            <w:proofErr w:type="spellStart"/>
            <w:r w:rsidRPr="00AE3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mAh</w:t>
            </w:r>
            <w:proofErr w:type="spellEnd"/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Zintegrowane </w:t>
            </w:r>
            <w:r w:rsidRPr="00AE3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podwójne głośniki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Możliwość podpięcia </w:t>
            </w:r>
            <w:r w:rsidRPr="00AE3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przewodowego kontrolera ręcznego do okularów przez </w:t>
            </w: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złącze USB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Kontrolery kompatybilne z okularami</w:t>
            </w:r>
          </w:p>
          <w:p w:rsidR="008C3696" w:rsidRPr="00AE305D" w:rsidRDefault="008C36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Dostęp do min.14 modułów przedmiotowych </w:t>
            </w:r>
          </w:p>
          <w:p w:rsidR="008C3696" w:rsidRPr="00AE305D" w:rsidRDefault="008C3696">
            <w:pPr>
              <w:numPr>
                <w:ilvl w:val="0"/>
                <w:numId w:val="3"/>
              </w:numPr>
              <w:spacing w:after="0" w:line="240" w:lineRule="auto"/>
            </w:pPr>
            <w:hyperlink r:id="rId8" w:tgtFrame="_blank">
              <w:r w:rsidRPr="00AE305D">
                <w:rPr>
                  <w:rStyle w:val="czeinternetowe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Licencja – min. roczny dostęp do portalu wirtualnych lekcji</w:t>
              </w:r>
            </w:hyperlink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- 1 szt.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Możliwość uczestnictwa w szkoleniu on-line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Wdrożenie produktu w placówce (kalibracja, ustawienia, szkolenia)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Gwarancja min.</w:t>
            </w: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miesięcy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8C3696" w:rsidTr="008C369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0E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8C3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Greenscreen</w:t>
            </w:r>
            <w:proofErr w:type="spellEnd"/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pStyle w:val="Nagwek1"/>
              <w:shd w:val="clear" w:color="auto" w:fill="FFFFFF"/>
              <w:spacing w:after="0" w:afterAutospacing="0"/>
              <w:rPr>
                <w:b w:val="0"/>
                <w:color w:val="222222"/>
                <w:sz w:val="24"/>
                <w:szCs w:val="24"/>
              </w:rPr>
            </w:pPr>
            <w:r w:rsidRPr="00AE305D">
              <w:rPr>
                <w:b w:val="0"/>
                <w:color w:val="222222"/>
                <w:sz w:val="24"/>
                <w:szCs w:val="24"/>
              </w:rPr>
              <w:t>Zestaw do mocowania teł fotograficznych z tłem fotograficznym min. 1,6x5m składający się</w:t>
            </w:r>
          </w:p>
          <w:p w:rsidR="008C3696" w:rsidRPr="00AE305D" w:rsidRDefault="008C369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2x statyw (do 230cm wysokości),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Minimalna wysokość pracy: 75cm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Teleskopowy mechanizm rozkładania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Zaciski blokujące sekcje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Antypoślizgowe stopki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Udźwig do 3kg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Certyfikat CE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matowa powierzchnia nie powodująca odbić i odblasków</w:t>
            </w:r>
          </w:p>
          <w:p w:rsidR="008C3696" w:rsidRPr="00AE305D" w:rsidRDefault="008C3696">
            <w:pPr>
              <w:pStyle w:val="Akapitzlist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pStyle w:val="Nagwek1"/>
              <w:shd w:val="clear" w:color="auto" w:fill="FFFFFF"/>
              <w:spacing w:after="0" w:afterAutospacing="0"/>
              <w:jc w:val="center"/>
              <w:rPr>
                <w:b w:val="0"/>
                <w:color w:val="222222"/>
                <w:sz w:val="24"/>
                <w:szCs w:val="24"/>
              </w:rPr>
            </w:pPr>
            <w:r>
              <w:rPr>
                <w:b w:val="0"/>
                <w:color w:val="222222"/>
                <w:sz w:val="24"/>
                <w:szCs w:val="24"/>
              </w:rPr>
              <w:t>1</w:t>
            </w:r>
          </w:p>
        </w:tc>
      </w:tr>
      <w:tr w:rsidR="008C3696" w:rsidTr="008C3696">
        <w:trPr>
          <w:trHeight w:val="35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0E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3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Dyktafon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Paramerty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techniczne: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zasilanie: baterie/akumulatory AAA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wbudowana pamięć: min. 4 GB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obsługa kart pamięci: </w:t>
            </w:r>
            <w:proofErr w:type="spellStart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microSD</w:t>
            </w:r>
            <w:proofErr w:type="spellEnd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SD (8 MB-4 GB), SDHC (4 GB-32 GB)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nagrywania: min.1000 godzin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pracy: min. 100 h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odtwarzane formaty audio: MP3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obsługiwane systemy operacyjne: Windows Vista, Windows 7, Windows 8, Windows 8.1, Mac OS X 10.5 - 10.9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wyświetlacz z pełną punktową matrycą (108 x 84 punkty)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funkcje: filtr odcinający niskie częstotliwości, scenariusze nagrywania: (spotkanie, konferencja, dyktowanie, rozpoznawanie mowy, nagrywanie z telefonu, duplikacja), synchronizacja głosu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złącza: 1x USB 2.0, 3,5 mm mini </w:t>
            </w:r>
            <w:proofErr w:type="spellStart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jack</w:t>
            </w:r>
            <w:proofErr w:type="spellEnd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E305D">
              <w:rPr>
                <w:rFonts w:ascii="Times New Roman" w:hAnsi="Times New Roman" w:cs="Times New Roman"/>
              </w:rPr>
              <w:t>z możliwością podłączenia zewnętrznego mikrofonu,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min. 36 miesięcy</w:t>
            </w:r>
          </w:p>
          <w:tbl>
            <w:tblPr>
              <w:tblW w:w="1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80"/>
            </w:tblGrid>
            <w:tr w:rsidR="008C3696" w:rsidRPr="00AE305D">
              <w:tc>
                <w:tcPr>
                  <w:tcW w:w="81" w:type="dxa"/>
                  <w:shd w:val="clear" w:color="auto" w:fill="auto"/>
                  <w:vAlign w:val="center"/>
                </w:tcPr>
                <w:p w:rsidR="008C3696" w:rsidRPr="00AE305D" w:rsidRDefault="008C3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0" w:type="dxa"/>
                  <w:shd w:val="clear" w:color="auto" w:fill="auto"/>
                  <w:vAlign w:val="center"/>
                </w:tcPr>
                <w:p w:rsidR="008C3696" w:rsidRPr="00AE305D" w:rsidRDefault="008C3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C3696" w:rsidTr="008C3696">
        <w:trPr>
          <w:trHeight w:val="9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0E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8C3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Klocki konstrukcyjne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Pakiet 5 zestawów klocków konstrukcyjnych opartych na kole zębatym – minimum 1500 szt. i 3 książki ze scenariuszami lekcji z zakresu kodowania muzyki, rytmu i tworzenia kodów i zajęć kodowania z robotem oraz karty zadań z zakodowanym rytmem.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1 zestaw m.in.: 1 robot, 3 plansze tematyczne, worki narzędzi, książka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2 zestaw m.in.: 184 kół zębatych i 20 platform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3 zestaw m.in.: 28 opon białych, 28 opon czarnych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4 zestaw m.in.: 16 kart, 8 rurek i klocki oraz książka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5 zestaw m.in.: 160 kół zębatych i 40 platform, książka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3696" w:rsidTr="008C3696">
        <w:trPr>
          <w:trHeight w:val="9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0E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C3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 edukacyjny z planszami, akumulatorami i książką</w:t>
            </w:r>
          </w:p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Pakiet – robot edukacyjny  z dwiema  matami minimum 60 x 90 cm,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2 x ładowarka do akumulatorów, 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8 szt. akumulatorów,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3 języki programowania ,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scenariusze zajęć i wideo instruktażowe dla nauczycieli,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Możliwość programowania robota na tablecie, smartfonie i PC,</w:t>
            </w:r>
          </w:p>
          <w:p w:rsidR="008C3696" w:rsidRPr="00AE305D" w:rsidRDefault="008C36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tryb programowania: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Jr (bloczkowy),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(bloczkowy), </w:t>
            </w:r>
            <w:proofErr w:type="spellStart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AE305D">
              <w:rPr>
                <w:rFonts w:ascii="Times New Roman" w:hAnsi="Times New Roman" w:cs="Times New Roman"/>
                <w:sz w:val="24"/>
                <w:szCs w:val="24"/>
              </w:rPr>
              <w:t xml:space="preserve"> (tekstowy)</w:t>
            </w:r>
          </w:p>
          <w:p w:rsidR="008C3696" w:rsidRPr="00AE305D" w:rsidRDefault="008C369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Specyfikacja robota: porty rozszerzeń: 4 x port czujników, 2 x port silnika elementy na płytce: 1x przycisk, 1x czujnik ultradźwiękowy z podświetleniem LED RGB (programowalne kolory), 2x dioda LED RGB1x czujnik śledzenia linii komunikacja: Bluetooth lub kabel USB, kontroler, zasilanie 2x dioda LED RGB, oprogramowanie w j. polskim, instrukcja obsługi oraz możliwość zdalnego sterowania robotem i programowania go w języku graficznym poza programowaniem za pomocą grafiki.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0E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8C3696" w:rsidTr="008C3696">
        <w:trPr>
          <w:trHeight w:val="9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0E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Mikrofon nagłowny z akcesoriami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pStyle w:val="NormalnyWeb"/>
              <w:shd w:val="clear" w:color="auto" w:fill="FFFFFF"/>
              <w:spacing w:beforeAutospacing="0" w:after="0" w:afterAutospacing="0" w:line="338" w:lineRule="atLeast"/>
              <w:rPr>
                <w:sz w:val="23"/>
                <w:szCs w:val="23"/>
              </w:rPr>
            </w:pPr>
            <w:r w:rsidRPr="00AE305D">
              <w:t> W skład zestawu wchodzą:</w:t>
            </w:r>
          </w:p>
          <w:p w:rsidR="008C3696" w:rsidRPr="00AE305D" w:rsidRDefault="008C369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AE305D">
              <w:t>Odbiornik</w:t>
            </w:r>
          </w:p>
          <w:p w:rsidR="008C3696" w:rsidRPr="00AE305D" w:rsidRDefault="008C369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AE305D">
              <w:t>Nadajniki: 4x nadajnik bezprzewodowy mocowany na klips + mikrofony nagłowne typu pałąk, w zestawie także mikrofony krawatowe.</w:t>
            </w:r>
          </w:p>
          <w:p w:rsidR="008C3696" w:rsidRPr="00AE305D" w:rsidRDefault="008C369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AE305D">
              <w:t>Przewód sygnałowy</w:t>
            </w:r>
          </w:p>
          <w:p w:rsidR="008C3696" w:rsidRPr="00AE305D" w:rsidRDefault="008C369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AE305D">
              <w:t>Zasilacz sieciowy</w:t>
            </w:r>
          </w:p>
          <w:p w:rsidR="008C3696" w:rsidRPr="00AE305D" w:rsidRDefault="008C369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AE305D">
              <w:t>Antena</w:t>
            </w:r>
          </w:p>
          <w:p w:rsidR="008C3696" w:rsidRPr="00AE305D" w:rsidRDefault="008C369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AE305D">
              <w:t>Baterie AA</w:t>
            </w:r>
          </w:p>
          <w:p w:rsidR="008C3696" w:rsidRPr="00AE305D" w:rsidRDefault="008C369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AE305D">
              <w:t>Instrukcja obsługi</w:t>
            </w:r>
          </w:p>
          <w:p w:rsidR="008C3696" w:rsidRPr="00AE305D" w:rsidRDefault="008C3696">
            <w:pPr>
              <w:pStyle w:val="NormalnyWeb"/>
              <w:numPr>
                <w:ilvl w:val="0"/>
                <w:numId w:val="8"/>
              </w:numPr>
              <w:shd w:val="clear" w:color="auto" w:fill="FFFFFF"/>
              <w:spacing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AE305D">
              <w:t>Liczba kanałów: 4 kanały</w:t>
            </w:r>
          </w:p>
          <w:p w:rsidR="008C3696" w:rsidRPr="00AE305D" w:rsidRDefault="008C3696">
            <w:pPr>
              <w:pStyle w:val="NormalnyWeb"/>
              <w:numPr>
                <w:ilvl w:val="0"/>
                <w:numId w:val="9"/>
              </w:numPr>
              <w:shd w:val="clear" w:color="auto" w:fill="FFFFFF"/>
              <w:spacing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AE305D">
              <w:t>Zasięg działania: 40 m w terenie otwartym;</w:t>
            </w:r>
          </w:p>
          <w:p w:rsidR="008C3696" w:rsidRPr="00AE305D" w:rsidRDefault="008C3696">
            <w:pPr>
              <w:pStyle w:val="NormalnyWeb"/>
              <w:numPr>
                <w:ilvl w:val="0"/>
                <w:numId w:val="9"/>
              </w:numPr>
              <w:shd w:val="clear" w:color="auto" w:fill="FFFFFF"/>
              <w:spacing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AE305D">
              <w:t>Typ wyjścia: Zrównoważone XLR  lub MIX Jack 6.35mm</w:t>
            </w:r>
          </w:p>
          <w:p w:rsidR="008C3696" w:rsidRPr="00AE305D" w:rsidRDefault="008C3696">
            <w:pPr>
              <w:pStyle w:val="NormalnyWeb"/>
              <w:numPr>
                <w:ilvl w:val="0"/>
                <w:numId w:val="9"/>
              </w:numPr>
              <w:shd w:val="clear" w:color="auto" w:fill="FFFFFF"/>
              <w:spacing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AE305D">
              <w:t>Zasilanie nadajnika baterie:2x AA</w:t>
            </w:r>
          </w:p>
          <w:p w:rsidR="008C3696" w:rsidRPr="00AE305D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696" w:rsidTr="008C3696">
        <w:trPr>
          <w:trHeight w:val="9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0E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Nagłośnienie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AE305D" w:rsidRDefault="008C3696">
            <w:pPr>
              <w:shd w:val="clear" w:color="auto" w:fill="FFFFFF"/>
              <w:spacing w:after="160" w:line="33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Składowe zestawu:</w:t>
            </w:r>
          </w:p>
          <w:p w:rsidR="008C3696" w:rsidRPr="00AE305D" w:rsidRDefault="008C3696">
            <w:pPr>
              <w:numPr>
                <w:ilvl w:val="0"/>
                <w:numId w:val="7"/>
              </w:numPr>
              <w:shd w:val="clear" w:color="auto" w:fill="FFFFFF"/>
              <w:spacing w:after="16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kolumny o łącznej mocy min 1400W zawierające, Magnes (</w:t>
            </w:r>
            <w:proofErr w:type="spellStart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woofer</w:t>
            </w:r>
            <w:proofErr w:type="spellEnd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50 Oz, 2.5",Tweeter: PTC, 1,75" tytanowy, Pasmo przenoszenia: 35Hz-20kHz, Czułość: 96dB, Złącz: 2 x </w:t>
            </w:r>
            <w:proofErr w:type="spellStart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speakon</w:t>
            </w:r>
            <w:proofErr w:type="spellEnd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(do połączeń równoległych), Impedancja: 8Ohm Posiadają otwór na statyw</w:t>
            </w:r>
          </w:p>
          <w:p w:rsidR="008C3696" w:rsidRPr="00AE305D" w:rsidRDefault="008C3696">
            <w:pPr>
              <w:numPr>
                <w:ilvl w:val="0"/>
                <w:numId w:val="7"/>
              </w:numPr>
              <w:shd w:val="clear" w:color="auto" w:fill="FFFFFF"/>
              <w:spacing w:after="16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 statywy kolumnowe Minimalna wysokość od podłogi przy maksymalnym rozłożeniu podstawy: 120cm Maksymalna wysokość od podłogi przy maksymalnym rozłożeniu podstawy: 190cm</w:t>
            </w:r>
          </w:p>
          <w:p w:rsidR="008C3696" w:rsidRPr="00AE305D" w:rsidRDefault="008C3696">
            <w:pPr>
              <w:numPr>
                <w:ilvl w:val="0"/>
                <w:numId w:val="7"/>
              </w:num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mikser z wbudowanym wzmacniaczem z funkcjami </w:t>
            </w:r>
            <w:proofErr w:type="spellStart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tj</w:t>
            </w:r>
            <w:proofErr w:type="spellEnd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Bluetooth, USB, odtwarzacz MP3, rejestrator oraz min. 16 efektów Moc wyjściowa: 2x200W (4 Ω).ilość kanałów: min 4, Rodzaj gniazd wejściowych: Jack 6.35mm i XLR, Zasilanie Phantom 48V, Odtwarzacz mp3, Gniazdo USB, Bluetooth, Rejestrator, Efekty: tak (16 efektów) Czułość: 10dB- 60dB</w:t>
            </w:r>
            <w:bookmarkStart w:id="0" w:name="_Hlk66968638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Wejścia XLR zbalansowane elektronicznie</w:t>
            </w:r>
            <w:bookmarkEnd w:id="0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Wejścia mono </w:t>
            </w:r>
            <w:proofErr w:type="spellStart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jack</w:t>
            </w:r>
            <w:proofErr w:type="spellEnd"/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6.35mm niezbalansowane elektronicznie, Zasilanie: 230V AC 50Hz</w:t>
            </w:r>
          </w:p>
          <w:p w:rsidR="008C3696" w:rsidRPr="00AE305D" w:rsidRDefault="008C3696">
            <w:pPr>
              <w:numPr>
                <w:ilvl w:val="0"/>
                <w:numId w:val="7"/>
              </w:num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mikrofonowy z min. dwoma mikrofonami Dwa nadajniki mikrofonu bezprzewodowego , Baza mikrofonowa – odbiornik, Przyłącze Jack 6,35mm- Jack 6,35mm</w:t>
            </w:r>
          </w:p>
          <w:p w:rsidR="008C3696" w:rsidRPr="00AE305D" w:rsidRDefault="008C3696">
            <w:pPr>
              <w:numPr>
                <w:ilvl w:val="0"/>
                <w:numId w:val="7"/>
              </w:numPr>
              <w:shd w:val="clear" w:color="auto" w:fill="FFFFFF"/>
              <w:spacing w:after="16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Komplet okablowania, przyłączy, redukcji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Default="008C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C3696" w:rsidRPr="00E56A60" w:rsidTr="008C3696">
        <w:trPr>
          <w:trHeight w:val="992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E56A60" w:rsidRDefault="000E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E56A60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96" w:rsidRPr="00E56A60" w:rsidRDefault="008C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60">
              <w:rPr>
                <w:rFonts w:ascii="Times New Roman" w:hAnsi="Times New Roman" w:cs="Times New Roman"/>
                <w:sz w:val="24"/>
                <w:szCs w:val="24"/>
              </w:rPr>
              <w:t>Skaner 3D</w:t>
            </w:r>
          </w:p>
        </w:tc>
        <w:tc>
          <w:tcPr>
            <w:tcW w:w="10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E56A60" w:rsidRDefault="008C3696" w:rsidP="0038726A">
            <w:pPr>
              <w:shd w:val="clear" w:color="auto" w:fill="FFFFFF"/>
              <w:spacing w:after="160" w:line="3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60">
              <w:rPr>
                <w:rFonts w:ascii="Times New Roman" w:hAnsi="Times New Roman" w:cs="Times New Roman"/>
                <w:sz w:val="24"/>
                <w:szCs w:val="24"/>
              </w:rPr>
              <w:t>-do skanowania trójwymiaro</w:t>
            </w:r>
            <w:r w:rsidR="000E49A7">
              <w:rPr>
                <w:rFonts w:ascii="Times New Roman" w:hAnsi="Times New Roman" w:cs="Times New Roman"/>
                <w:sz w:val="24"/>
                <w:szCs w:val="24"/>
              </w:rPr>
              <w:t>wego fizycznych przedmiotów,</w:t>
            </w:r>
            <w:r w:rsidR="000E49A7">
              <w:rPr>
                <w:rFonts w:ascii="Times New Roman" w:hAnsi="Times New Roman" w:cs="Times New Roman"/>
                <w:sz w:val="24"/>
                <w:szCs w:val="24"/>
              </w:rPr>
              <w:br/>
              <w:t>-,</w:t>
            </w:r>
            <w:r w:rsidRPr="00E56A60">
              <w:rPr>
                <w:rFonts w:ascii="Times New Roman" w:hAnsi="Times New Roman" w:cs="Times New Roman"/>
                <w:sz w:val="24"/>
                <w:szCs w:val="24"/>
              </w:rPr>
              <w:t>nie wymagający kalibracji i znakowania,</w:t>
            </w:r>
            <w:r w:rsidRPr="00E56A60">
              <w:rPr>
                <w:rFonts w:ascii="Times New Roman" w:hAnsi="Times New Roman" w:cs="Times New Roman"/>
                <w:sz w:val="24"/>
                <w:szCs w:val="24"/>
              </w:rPr>
              <w:br/>
              <w:t>-umożliwiający przeprowadzenie skanowania ręcznego i 360°,</w:t>
            </w:r>
            <w:r w:rsidRPr="00E56A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-USB plug and </w:t>
            </w:r>
            <w:proofErr w:type="spellStart"/>
            <w:r w:rsidRPr="00E56A60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E56A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6A60">
              <w:rPr>
                <w:rFonts w:ascii="Times New Roman" w:hAnsi="Times New Roman" w:cs="Times New Roman"/>
                <w:sz w:val="24"/>
                <w:szCs w:val="24"/>
              </w:rPr>
              <w:br/>
              <w:t>-obsługa systemu operacyjnego Windows 10</w:t>
            </w:r>
            <w:r w:rsidRPr="00E56A60">
              <w:rPr>
                <w:rFonts w:ascii="Times New Roman" w:hAnsi="Times New Roman" w:cs="Times New Roman"/>
                <w:sz w:val="24"/>
                <w:szCs w:val="24"/>
              </w:rPr>
              <w:br/>
              <w:t>-w komplecie ze statywem i stołem obrotowym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96" w:rsidRPr="00E56A60" w:rsidRDefault="00E1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</w:p>
        </w:tc>
      </w:tr>
    </w:tbl>
    <w:p w:rsidR="00AF31CC" w:rsidRDefault="00AF31CC">
      <w:pPr>
        <w:rPr>
          <w:rFonts w:ascii="Times New Roman" w:hAnsi="Times New Roman" w:cs="Times New Roman"/>
          <w:sz w:val="24"/>
          <w:szCs w:val="24"/>
        </w:rPr>
      </w:pPr>
    </w:p>
    <w:p w:rsidR="00AF31CC" w:rsidRDefault="00AF31CC"/>
    <w:sectPr w:rsidR="00AF31CC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EA0" w:rsidRDefault="00D70EA0">
      <w:pPr>
        <w:spacing w:after="0" w:line="240" w:lineRule="auto"/>
      </w:pPr>
      <w:r>
        <w:separator/>
      </w:r>
    </w:p>
  </w:endnote>
  <w:endnote w:type="continuationSeparator" w:id="0">
    <w:p w:rsidR="00D70EA0" w:rsidRDefault="00D7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508477"/>
      <w:docPartObj>
        <w:docPartGallery w:val="Page Numbers (Bottom of Page)"/>
        <w:docPartUnique/>
      </w:docPartObj>
    </w:sdtPr>
    <w:sdtEndPr/>
    <w:sdtContent>
      <w:p w:rsidR="00AF31CC" w:rsidRDefault="00055A8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13EF5">
          <w:rPr>
            <w:noProof/>
          </w:rPr>
          <w:t>8</w:t>
        </w:r>
        <w:r>
          <w:fldChar w:fldCharType="end"/>
        </w:r>
      </w:p>
    </w:sdtContent>
  </w:sdt>
  <w:p w:rsidR="00AF31CC" w:rsidRDefault="00AF3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EA0" w:rsidRDefault="00D70EA0">
      <w:pPr>
        <w:spacing w:after="0" w:line="240" w:lineRule="auto"/>
      </w:pPr>
      <w:r>
        <w:separator/>
      </w:r>
    </w:p>
  </w:footnote>
  <w:footnote w:type="continuationSeparator" w:id="0">
    <w:p w:rsidR="00D70EA0" w:rsidRDefault="00D7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1CC" w:rsidRDefault="00AF31CC">
    <w:pPr>
      <w:pStyle w:val="Nagwek"/>
      <w:jc w:val="center"/>
    </w:pPr>
  </w:p>
  <w:p w:rsidR="00AF31CC" w:rsidRDefault="00AF31CC">
    <w:pPr>
      <w:spacing w:after="0"/>
      <w:jc w:val="right"/>
      <w:rPr>
        <w:rFonts w:ascii="Times New Roman" w:hAnsi="Times New Roman" w:cs="Times New Roman"/>
        <w:b/>
        <w:i/>
        <w:sz w:val="24"/>
        <w:szCs w:val="24"/>
      </w:rPr>
    </w:pPr>
  </w:p>
  <w:p w:rsidR="00AF31CC" w:rsidRDefault="00055A80">
    <w:pPr>
      <w:spacing w:after="0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 xml:space="preserve">Załącznik nr 1  - Opis przedmiotu zamówienia </w:t>
    </w:r>
  </w:p>
  <w:p w:rsidR="00AF31CC" w:rsidRDefault="00055A80">
    <w:pPr>
      <w:spacing w:after="0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do zapytania ofertowego </w:t>
    </w:r>
    <w:r>
      <w:rPr>
        <w:rFonts w:ascii="Times New Roman" w:hAnsi="Times New Roman" w:cs="Times New Roman"/>
        <w:bCs/>
        <w:i/>
        <w:iCs/>
        <w:sz w:val="24"/>
        <w:szCs w:val="24"/>
      </w:rPr>
      <w:t xml:space="preserve">„Zakup i dostawa: materiałów, wyposażenia i pomocy dydaktycznych </w:t>
    </w:r>
  </w:p>
  <w:p w:rsidR="00AF31CC" w:rsidRDefault="00055A80">
    <w:pPr>
      <w:pStyle w:val="Nagwek"/>
      <w:jc w:val="center"/>
    </w:pPr>
    <w:r>
      <w:rPr>
        <w:rFonts w:ascii="Times New Roman" w:hAnsi="Times New Roman" w:cs="Times New Roman"/>
        <w:bCs/>
        <w:i/>
        <w:iCs/>
        <w:sz w:val="24"/>
        <w:szCs w:val="24"/>
      </w:rPr>
      <w:t>w ramach realizacji programu Laboratoria Przyszłości</w:t>
    </w:r>
  </w:p>
  <w:p w:rsidR="00AF31CC" w:rsidRDefault="00AF31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9F6"/>
    <w:multiLevelType w:val="multilevel"/>
    <w:tmpl w:val="C784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21E57CCC"/>
    <w:multiLevelType w:val="multilevel"/>
    <w:tmpl w:val="E638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2E2045E0"/>
    <w:multiLevelType w:val="multilevel"/>
    <w:tmpl w:val="B9F2E8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646343"/>
    <w:multiLevelType w:val="multilevel"/>
    <w:tmpl w:val="AC86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3D3855B1"/>
    <w:multiLevelType w:val="multilevel"/>
    <w:tmpl w:val="7D6C38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9BB5BDD"/>
    <w:multiLevelType w:val="multilevel"/>
    <w:tmpl w:val="FE6E7D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B430D5"/>
    <w:multiLevelType w:val="multilevel"/>
    <w:tmpl w:val="37C4CE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2E1CB8"/>
    <w:multiLevelType w:val="multilevel"/>
    <w:tmpl w:val="CC682D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E8499B"/>
    <w:multiLevelType w:val="multilevel"/>
    <w:tmpl w:val="17A2DFC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84497D"/>
    <w:multiLevelType w:val="multilevel"/>
    <w:tmpl w:val="1BD621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3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CC"/>
    <w:rsid w:val="00055A80"/>
    <w:rsid w:val="000E49A7"/>
    <w:rsid w:val="0038726A"/>
    <w:rsid w:val="008C3696"/>
    <w:rsid w:val="00AE305D"/>
    <w:rsid w:val="00AF31CC"/>
    <w:rsid w:val="00D70EA0"/>
    <w:rsid w:val="00E13EF5"/>
    <w:rsid w:val="00E5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2181"/>
  <w15:docId w15:val="{20353C6A-9415-4047-A51A-A4A2BCEE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A40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754A4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54A40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54A40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65A5"/>
  </w:style>
  <w:style w:type="character" w:customStyle="1" w:styleId="StopkaZnak">
    <w:name w:val="Stopka Znak"/>
    <w:basedOn w:val="Domylnaczcionkaakapitu"/>
    <w:link w:val="Stopka"/>
    <w:uiPriority w:val="99"/>
    <w:qFormat/>
    <w:rsid w:val="00FC65A5"/>
  </w:style>
  <w:style w:type="character" w:styleId="Pogrubienie">
    <w:name w:val="Strong"/>
    <w:basedOn w:val="Domylnaczcionkaakapitu"/>
    <w:uiPriority w:val="22"/>
    <w:qFormat/>
    <w:rsid w:val="00C340EB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1F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65A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54A40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C65A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1F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9F36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4A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tin.pl/towar/view/3601/39316/classvr---licencja-dostepu-do-portalu-wirtualnych-lekc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972DE-CF8C-43C7-B36A-9DE62F71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1868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dc:description/>
  <cp:lastModifiedBy>wiktor_c1@interia.pl</cp:lastModifiedBy>
  <cp:revision>4</cp:revision>
  <cp:lastPrinted>2021-11-24T10:34:00Z</cp:lastPrinted>
  <dcterms:created xsi:type="dcterms:W3CDTF">2021-11-29T07:22:00Z</dcterms:created>
  <dcterms:modified xsi:type="dcterms:W3CDTF">2021-11-29T07:46:00Z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